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864B5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Załącznik do Uchwały ………………… 2023</w:t>
      </w:r>
    </w:p>
    <w:p w14:paraId="3CBC37CA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Rady Miejskiej w Mroczy</w:t>
      </w:r>
    </w:p>
    <w:p w14:paraId="1BB51787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z dnia …………………..</w:t>
      </w:r>
    </w:p>
    <w:p w14:paraId="0D54530A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</w:p>
    <w:p w14:paraId="77025490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</w:p>
    <w:p w14:paraId="2F72FF6A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</w:p>
    <w:p w14:paraId="69BD5CF2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bCs/>
        </w:rPr>
        <w:t>REGULAMIN OKREŚLAJĄCY ZASADY I TRYB UDZIELANIA DOTACJI CELOWYCH ZE ŚRODKÓW BUDŻETU GMINY NA DOFINANSOWANIE ZADAŃ POLEGAJĄCYCH NA WYMIANIE ISTNIEJĄCEGO ŹRÓDŁA CIEPŁA ZASILANEGO PALIWEM STAŁYM NA TERENIE GMINY MROCZA</w:t>
      </w:r>
    </w:p>
    <w:p w14:paraId="20A3AF25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Rozdział 1</w:t>
      </w:r>
    </w:p>
    <w:p w14:paraId="4282E240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bCs/>
        </w:rPr>
        <w:t>INFORMACJE OGÓLNE</w:t>
      </w:r>
    </w:p>
    <w:p w14:paraId="322E99DA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1. Regulamin określa zasady i tryb udzielania dotacji ze środków budżetu gminy</w:t>
      </w:r>
      <w:r w:rsidRPr="00A126CF">
        <w:rPr>
          <w:rFonts w:ascii="Times New Roman" w:hAnsi="Times New Roman" w:cs="Times New Roman"/>
        </w:rPr>
        <w:br/>
        <w:t>na dofinansowanie zadań polegających na wymianie istniejącego źródła ciepła zasilanego paliwem stałym na terenie gminy Mrocza.</w:t>
      </w:r>
    </w:p>
    <w:p w14:paraId="40D1098D" w14:textId="32B0A7AF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§ 2. O dofinansowanie mogą ubiegać się właściciele, współwłaściciele lub użytkownicy wieczyści nieruchomości posiadający budynek mieszkalny jednorodzinny/wielorodzinny lub wydzielony w budynku jednorodzinnym/wielorodzinnym lokal mieszkalny wykorzystywany </w:t>
      </w:r>
      <w:r w:rsidR="00403CD3" w:rsidRPr="00A126CF">
        <w:rPr>
          <w:rFonts w:ascii="Times New Roman" w:hAnsi="Times New Roman" w:cs="Times New Roman"/>
        </w:rPr>
        <w:br/>
      </w:r>
      <w:r w:rsidRPr="00A126CF">
        <w:rPr>
          <w:rFonts w:ascii="Times New Roman" w:hAnsi="Times New Roman" w:cs="Times New Roman"/>
        </w:rPr>
        <w:t>na potrzeby mieszkaniowe.</w:t>
      </w:r>
    </w:p>
    <w:p w14:paraId="2E683965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Rozdział 2</w:t>
      </w:r>
    </w:p>
    <w:p w14:paraId="6F6EA2FE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bCs/>
        </w:rPr>
        <w:t>KRYTERIA WYBORU INWESTYCJI DO DOFINANSOWANIA</w:t>
      </w:r>
    </w:p>
    <w:p w14:paraId="026FD92C" w14:textId="77777777" w:rsidR="00B50657" w:rsidRPr="00A126CF" w:rsidRDefault="00B50657" w:rsidP="00403CD3">
      <w:pPr>
        <w:pStyle w:val="Standard"/>
        <w:ind w:firstLine="708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3. Dofinansowaniem objęte są przedsięwzięcia związane z wymianą istniejącego źródła ciepła zasilanego paliwem stałym na:</w:t>
      </w:r>
    </w:p>
    <w:p w14:paraId="17EB19DF" w14:textId="77777777" w:rsidR="00B50657" w:rsidRPr="00A126CF" w:rsidRDefault="00B50657" w:rsidP="00B50657">
      <w:pPr>
        <w:pStyle w:val="Standard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kotły na paliwa stałe, o których mowa w § 5,</w:t>
      </w:r>
    </w:p>
    <w:p w14:paraId="314C2BEC" w14:textId="77777777" w:rsidR="00B50657" w:rsidRPr="00A126CF" w:rsidRDefault="00B50657" w:rsidP="00B50657">
      <w:pPr>
        <w:pStyle w:val="Standard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kotły gazowe, o których mowa w § 6,</w:t>
      </w:r>
    </w:p>
    <w:p w14:paraId="523DD825" w14:textId="77777777" w:rsidR="00B50657" w:rsidRPr="00A126CF" w:rsidRDefault="00B50657" w:rsidP="00B50657">
      <w:pPr>
        <w:pStyle w:val="Standard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kotły olejowe, o których mowa w § 6,</w:t>
      </w:r>
    </w:p>
    <w:p w14:paraId="2999F45C" w14:textId="77777777" w:rsidR="00B50657" w:rsidRPr="00A126CF" w:rsidRDefault="00B50657" w:rsidP="00B50657">
      <w:pPr>
        <w:pStyle w:val="Standard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kotły elektryczne, pompy ciepła (piece zasilane prądem elektrycznym), o których mowa w § 7,</w:t>
      </w:r>
    </w:p>
    <w:p w14:paraId="12403D00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4. Materiały oraz urządzenia użyte do realizacji zadania muszą być fabrycznie nowe oraz spełniać wymagania wynikające z obowiązujących norm.</w:t>
      </w:r>
    </w:p>
    <w:p w14:paraId="4570D8BB" w14:textId="77777777" w:rsidR="00B50657" w:rsidRPr="00A126CF" w:rsidRDefault="00B50657" w:rsidP="00403CD3">
      <w:pPr>
        <w:pStyle w:val="Standard"/>
        <w:ind w:firstLine="709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5. Kotły na paliwa stałe muszą spełniać w odniesieniu do ogrzewania pomieszczeń wymagania:</w:t>
      </w:r>
    </w:p>
    <w:p w14:paraId="15374C76" w14:textId="62A5C4AF" w:rsidR="00B50657" w:rsidRPr="00E04AB4" w:rsidRDefault="00B50657" w:rsidP="00B50657">
      <w:pPr>
        <w:pStyle w:val="Standard"/>
        <w:numPr>
          <w:ilvl w:val="1"/>
          <w:numId w:val="3"/>
        </w:numPr>
        <w:shd w:val="clear" w:color="auto" w:fill="FFFFFF"/>
        <w:spacing w:after="120"/>
        <w:jc w:val="both"/>
        <w:rPr>
          <w:rFonts w:ascii="Times New Roman" w:hAnsi="Times New Roman" w:cs="Times New Roman"/>
        </w:rPr>
      </w:pPr>
      <w:r w:rsidRPr="00E04AB4">
        <w:rPr>
          <w:rFonts w:ascii="Times New Roman" w:hAnsi="Times New Roman" w:cs="Times New Roman"/>
        </w:rPr>
        <w:t xml:space="preserve">określone w </w:t>
      </w:r>
      <w:r w:rsidR="00BB2FC5" w:rsidRPr="00E04AB4">
        <w:rPr>
          <w:rFonts w:ascii="Times New Roman" w:hAnsi="Times New Roman" w:cs="Times New Roman"/>
        </w:rPr>
        <w:t>r</w:t>
      </w:r>
      <w:r w:rsidRPr="00E04AB4">
        <w:rPr>
          <w:rFonts w:ascii="Times New Roman" w:hAnsi="Times New Roman" w:cs="Times New Roman"/>
        </w:rPr>
        <w:t xml:space="preserve">ozporządzeniu </w:t>
      </w:r>
      <w:r w:rsidRPr="00E04AB4">
        <w:rPr>
          <w:rFonts w:ascii="Times New Roman" w:hAnsi="Times New Roman" w:cs="Times New Roman"/>
          <w:color w:val="000000"/>
        </w:rPr>
        <w:t xml:space="preserve">Ministra Rozwoju i Finansów z dnia 1 sierpnia 2017 r. w sprawie wymagań dla kotłów na paliwo </w:t>
      </w:r>
      <w:r w:rsidRPr="00E04AB4">
        <w:rPr>
          <w:rFonts w:ascii="Times New Roman" w:hAnsi="Times New Roman" w:cs="Times New Roman"/>
        </w:rPr>
        <w:t xml:space="preserve">stałe (Dz. U. poz. 1690 oraz </w:t>
      </w:r>
      <w:r w:rsidR="009E5D62" w:rsidRPr="00E04AB4">
        <w:rPr>
          <w:rFonts w:ascii="Times New Roman" w:hAnsi="Times New Roman" w:cs="Times New Roman"/>
        </w:rPr>
        <w:t xml:space="preserve">DZ.U. z 2019 r. poz. </w:t>
      </w:r>
      <w:r w:rsidRPr="00E04AB4">
        <w:rPr>
          <w:rFonts w:ascii="Times New Roman" w:hAnsi="Times New Roman" w:cs="Times New Roman"/>
        </w:rPr>
        <w:t xml:space="preserve">363 i poz. 2549) lub w </w:t>
      </w:r>
      <w:r w:rsidR="00BB2FC5" w:rsidRPr="00E04AB4">
        <w:rPr>
          <w:rFonts w:ascii="Times New Roman" w:hAnsi="Times New Roman" w:cs="Times New Roman"/>
        </w:rPr>
        <w:t>r</w:t>
      </w:r>
      <w:r w:rsidRPr="00E04AB4">
        <w:rPr>
          <w:rFonts w:ascii="Times New Roman" w:hAnsi="Times New Roman" w:cs="Times New Roman"/>
        </w:rPr>
        <w:t xml:space="preserve">ozporządzeniu Komisji (UE) 2015/1189 z dnia 28 kwietnia 2015 r. w sprawie wykonania Dyrektywy Parlamentu Europejskiego i Rady 2009/125/WE w odniesieniu </w:t>
      </w:r>
      <w:r w:rsidR="005E53DA" w:rsidRPr="00E04AB4">
        <w:rPr>
          <w:rFonts w:ascii="Times New Roman" w:hAnsi="Times New Roman" w:cs="Times New Roman"/>
        </w:rPr>
        <w:br/>
      </w:r>
      <w:r w:rsidRPr="00E04AB4">
        <w:rPr>
          <w:rFonts w:ascii="Times New Roman" w:hAnsi="Times New Roman" w:cs="Times New Roman"/>
        </w:rPr>
        <w:t xml:space="preserve">do wymogów dotyczących ekoprojektu dla kotłów na paliwa stałe (Dz. Urz. UE L 193 </w:t>
      </w:r>
      <w:r w:rsidR="005E53DA" w:rsidRPr="00E04AB4">
        <w:rPr>
          <w:rFonts w:ascii="Times New Roman" w:hAnsi="Times New Roman" w:cs="Times New Roman"/>
        </w:rPr>
        <w:br/>
      </w:r>
      <w:r w:rsidRPr="00E04AB4">
        <w:rPr>
          <w:rFonts w:ascii="Times New Roman" w:hAnsi="Times New Roman" w:cs="Times New Roman"/>
        </w:rPr>
        <w:t>z 21.07.2015, Dz. U. UE L 346/51 z 20.12.2016 r.)</w:t>
      </w:r>
    </w:p>
    <w:p w14:paraId="057D0C22" w14:textId="3A515BDC" w:rsidR="00B50657" w:rsidRPr="00E04AB4" w:rsidRDefault="00B50657" w:rsidP="00B50657">
      <w:pPr>
        <w:pStyle w:val="Standard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E04AB4">
        <w:rPr>
          <w:rFonts w:ascii="Times New Roman" w:hAnsi="Times New Roman" w:cs="Times New Roman"/>
        </w:rPr>
        <w:t>klasy efektywności energetycznej minimum A+ (kotły n</w:t>
      </w:r>
      <w:bookmarkStart w:id="0" w:name="_GoBack"/>
      <w:r w:rsidRPr="00E04AB4">
        <w:rPr>
          <w:rFonts w:ascii="Times New Roman" w:hAnsi="Times New Roman" w:cs="Times New Roman"/>
        </w:rPr>
        <w:t>a</w:t>
      </w:r>
      <w:bookmarkEnd w:id="0"/>
      <w:r w:rsidRPr="00E04AB4">
        <w:rPr>
          <w:rFonts w:ascii="Times New Roman" w:hAnsi="Times New Roman" w:cs="Times New Roman"/>
        </w:rPr>
        <w:t xml:space="preserve"> biomasę - pellet drzewny, kotły zgazowujące drewno), minimum B (kotły na paliwa kopalne) zgodnie z rozporządzeniem Komisji (UE) 2015/1187 z dnia 28 kwietnia 2015 r. i na podstawie karty produktu i etykiety energetycznej,</w:t>
      </w:r>
    </w:p>
    <w:p w14:paraId="29472FD9" w14:textId="5063532B" w:rsidR="00B50657" w:rsidRPr="00E04AB4" w:rsidRDefault="00B50657" w:rsidP="00B50657">
      <w:pPr>
        <w:pStyle w:val="Standard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E04AB4">
        <w:rPr>
          <w:rFonts w:ascii="Times New Roman" w:hAnsi="Times New Roman" w:cs="Times New Roman"/>
        </w:rPr>
        <w:t xml:space="preserve">kotły na węgiel, kotły na pellet drzewny, kotły zgazowujące drewno muszą </w:t>
      </w:r>
      <w:r w:rsidRPr="00DC6084">
        <w:rPr>
          <w:rFonts w:ascii="Times New Roman" w:hAnsi="Times New Roman" w:cs="Times New Roman"/>
        </w:rPr>
        <w:t xml:space="preserve">posiadać </w:t>
      </w:r>
      <w:r w:rsidR="00E04AB4" w:rsidRPr="00DC6084">
        <w:rPr>
          <w:rFonts w:ascii="Times New Roman" w:hAnsi="Times New Roman" w:cs="Times New Roman"/>
        </w:rPr>
        <w:t>certyfikat 5 klasy lub</w:t>
      </w:r>
      <w:r w:rsidR="00E04AB4">
        <w:rPr>
          <w:rFonts w:ascii="Times New Roman" w:hAnsi="Times New Roman" w:cs="Times New Roman"/>
        </w:rPr>
        <w:t xml:space="preserve"> </w:t>
      </w:r>
      <w:r w:rsidR="00E04AB4" w:rsidRPr="00E04AB4">
        <w:rPr>
          <w:rFonts w:ascii="Times New Roman" w:hAnsi="Times New Roman" w:cs="Times New Roman"/>
        </w:rPr>
        <w:t>certyfikat/świadectwo</w:t>
      </w:r>
      <w:r w:rsidR="00E04AB4">
        <w:rPr>
          <w:rFonts w:ascii="Times New Roman" w:hAnsi="Times New Roman" w:cs="Times New Roman"/>
        </w:rPr>
        <w:t xml:space="preserve"> </w:t>
      </w:r>
      <w:r w:rsidRPr="00E04AB4">
        <w:rPr>
          <w:rFonts w:ascii="Times New Roman" w:hAnsi="Times New Roman" w:cs="Times New Roman"/>
        </w:rPr>
        <w:t>potwierdzające spełnienie wymogów dotyczących ekoprojektu (ecodesign)</w:t>
      </w:r>
      <w:r w:rsidR="00E06DFF">
        <w:rPr>
          <w:rFonts w:ascii="Times New Roman" w:hAnsi="Times New Roman" w:cs="Times New Roman"/>
        </w:rPr>
        <w:t>.</w:t>
      </w:r>
    </w:p>
    <w:p w14:paraId="2B0353DA" w14:textId="5A8B5072" w:rsidR="00B50657" w:rsidRPr="00A126CF" w:rsidRDefault="00B50657" w:rsidP="00B50657">
      <w:pPr>
        <w:pStyle w:val="Standard"/>
        <w:ind w:hanging="340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   </w:t>
      </w:r>
      <w:r w:rsidR="00403CD3" w:rsidRPr="00A126CF">
        <w:rPr>
          <w:rFonts w:ascii="Times New Roman" w:hAnsi="Times New Roman" w:cs="Times New Roman"/>
        </w:rPr>
        <w:tab/>
      </w:r>
      <w:r w:rsidR="00403CD3" w:rsidRPr="00A126CF">
        <w:rPr>
          <w:rFonts w:ascii="Times New Roman" w:hAnsi="Times New Roman" w:cs="Times New Roman"/>
        </w:rPr>
        <w:tab/>
      </w:r>
      <w:r w:rsidRPr="00A126CF">
        <w:rPr>
          <w:rFonts w:ascii="Times New Roman" w:hAnsi="Times New Roman" w:cs="Times New Roman"/>
        </w:rPr>
        <w:t>§ 6. Kotły na paliwa ciekłe i gazowe muszą spełniać w odniesieniu do ogrzewania pomieszczeń wymagania klasy efektywności energetycznej minimum A na podstawie karty produktu i etykiety energetycznej, określone w Rozporządzeniu Delegowanym Komisji (UE) NR 811/2013 lub  Rozporządzeniu Delegowanym Komisji (UE) NR 812/2013 z dnia 18 lutego 2013 r. oraz w Rozporządzeniu Parlamentu Europejskiego i Rady (UE) 2017/1369 z dnia 4 lipca 2017 r. ustanawiającym ramy etykietowania energetycznego i uchylającym dyrektywę 2010/30/UE.</w:t>
      </w:r>
    </w:p>
    <w:p w14:paraId="39B498A1" w14:textId="08ED8643" w:rsidR="00B50657" w:rsidRPr="00A126CF" w:rsidRDefault="00B50657" w:rsidP="00B50657">
      <w:pPr>
        <w:pStyle w:val="Standard"/>
        <w:ind w:hanging="340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lastRenderedPageBreak/>
        <w:t xml:space="preserve">    </w:t>
      </w:r>
      <w:r w:rsidR="00403CD3" w:rsidRPr="00A126CF">
        <w:rPr>
          <w:rFonts w:ascii="Times New Roman" w:hAnsi="Times New Roman" w:cs="Times New Roman"/>
        </w:rPr>
        <w:tab/>
      </w:r>
      <w:r w:rsidR="00403CD3" w:rsidRPr="00A126CF">
        <w:rPr>
          <w:rFonts w:ascii="Times New Roman" w:hAnsi="Times New Roman" w:cs="Times New Roman"/>
        </w:rPr>
        <w:tab/>
      </w:r>
      <w:r w:rsidRPr="00A126CF">
        <w:rPr>
          <w:rFonts w:ascii="Times New Roman" w:hAnsi="Times New Roman" w:cs="Times New Roman"/>
        </w:rPr>
        <w:t>§ 7. Pompy ciepła muszą spełniać w odniesieniu do ogrzewania pomieszczeń wymagania klasy efektywności energetycznej minimum A+ (pomy ciepła powietrze/woda, pompy ciepła powietrze/powietrze), klasy efektywności energetycznej minimum A++ (pompy ciepła powietrze/woda o podwyższonej klasie efektywności energetycznej, gruntowe pompy ciepła o podwyższonej klasie efektywności energetycznej) na podstawie karty produktu i etykiety energetycznej, określone w Rozporządzeniu Delegowanym Komisji (UE) NR 811/2013 lub  Rozporządzeniu Delegowanym Komisji (UE) NR 812/2013 z dnia 18 lutego 2013 r. oraz w Rozporządzeniu Parlamentu Europejskiego i Rady (UE) 2017/1369 z dnia 4 lipca 2017 r. ustanawiającym ramy etykietowania energetycznego i uchylającym dyrektywę 2010/30/UE.</w:t>
      </w:r>
      <w:r w:rsidR="00DF4FDE" w:rsidRPr="00A126CF">
        <w:rPr>
          <w:rFonts w:ascii="Times New Roman" w:hAnsi="Times New Roman" w:cs="Times New Roman"/>
        </w:rPr>
        <w:t xml:space="preserve"> W przypadku pomp ciepła powietrze/powietrze muszą spełniać wymogi określone w Rozporządzeniu Delegowanym Komisji (UE) nr 626/2011 z dnia 4 maja 2011 r. oraz w Rozporządzeniu Parlamentu Europejskieg i Rady (UE) 2017/1369 z dnia 4 lipca 2017 r. ustanawiającym ramy etykietowania energetycznego i uchylającym dyrektywę 2010/30/UE w odniesieniu do etykiet efektywności energetycznej dla klimatyzatorów.</w:t>
      </w:r>
    </w:p>
    <w:p w14:paraId="6050286F" w14:textId="2AE622BB" w:rsidR="00B50657" w:rsidRPr="00A126CF" w:rsidRDefault="00B50657" w:rsidP="00B50657">
      <w:pPr>
        <w:pStyle w:val="Standard"/>
        <w:ind w:hanging="340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   </w:t>
      </w:r>
      <w:r w:rsidR="00403CD3" w:rsidRPr="00A126CF">
        <w:rPr>
          <w:rFonts w:ascii="Times New Roman" w:hAnsi="Times New Roman" w:cs="Times New Roman"/>
        </w:rPr>
        <w:tab/>
      </w:r>
      <w:r w:rsidR="00403CD3" w:rsidRPr="00A126CF">
        <w:rPr>
          <w:rFonts w:ascii="Times New Roman" w:hAnsi="Times New Roman" w:cs="Times New Roman"/>
        </w:rPr>
        <w:tab/>
      </w:r>
      <w:r w:rsidRPr="00A126CF">
        <w:rPr>
          <w:rFonts w:ascii="Times New Roman" w:hAnsi="Times New Roman" w:cs="Times New Roman"/>
        </w:rPr>
        <w:t>§ 8. Wymagania, o których mowa w § 5, § 6 i § 7 muszą zostać udokumentowane w formie:</w:t>
      </w:r>
    </w:p>
    <w:p w14:paraId="7E2C2341" w14:textId="77777777" w:rsidR="00B50657" w:rsidRPr="00A126CF" w:rsidRDefault="00B50657" w:rsidP="00B50657">
      <w:pPr>
        <w:pStyle w:val="Standard"/>
        <w:numPr>
          <w:ilvl w:val="0"/>
          <w:numId w:val="4"/>
        </w:numPr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certyfikatu zgodności lub</w:t>
      </w:r>
    </w:p>
    <w:p w14:paraId="7E517B42" w14:textId="77777777" w:rsidR="00B50657" w:rsidRPr="00A126CF" w:rsidRDefault="00B50657" w:rsidP="00B50657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świadectwa/zaświadczenia badań lub</w:t>
      </w:r>
    </w:p>
    <w:p w14:paraId="16F27C8E" w14:textId="77777777" w:rsidR="00B50657" w:rsidRPr="00A126CF" w:rsidRDefault="00B50657" w:rsidP="00B50657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etykiety efektywności energetycznej lub</w:t>
      </w:r>
    </w:p>
    <w:p w14:paraId="6FA10483" w14:textId="77777777" w:rsidR="00B50657" w:rsidRPr="00A126CF" w:rsidRDefault="00B50657" w:rsidP="00B50657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wyciągu z dokumentacji techniczno-ruchowej lub</w:t>
      </w:r>
    </w:p>
    <w:p w14:paraId="0F3706E2" w14:textId="77777777" w:rsidR="00B50657" w:rsidRPr="00A126CF" w:rsidRDefault="00B50657" w:rsidP="00B50657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deklaracji zgodności.</w:t>
      </w:r>
    </w:p>
    <w:p w14:paraId="4D0FD827" w14:textId="78B54E7A" w:rsidR="00B50657" w:rsidRPr="00A126CF" w:rsidRDefault="00403CD3" w:rsidP="00B50657">
      <w:pPr>
        <w:pStyle w:val="Standard"/>
        <w:tabs>
          <w:tab w:val="left" w:pos="-417"/>
        </w:tabs>
        <w:ind w:left="-57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ab/>
      </w:r>
      <w:r w:rsidRPr="00A126CF">
        <w:rPr>
          <w:rFonts w:ascii="Times New Roman" w:hAnsi="Times New Roman" w:cs="Times New Roman"/>
        </w:rPr>
        <w:tab/>
      </w:r>
      <w:r w:rsidR="00B50657" w:rsidRPr="00A126CF">
        <w:rPr>
          <w:rFonts w:ascii="Times New Roman" w:hAnsi="Times New Roman" w:cs="Times New Roman"/>
        </w:rPr>
        <w:t>§ 9. Na jeden budynek mieszkalny jednorodzinny/wielorodzinny lub wydzielony lokal mieszkalny może być udzielone jedno dofinansowanie w ramach Programu.</w:t>
      </w:r>
    </w:p>
    <w:p w14:paraId="73E43804" w14:textId="77777777" w:rsidR="00B50657" w:rsidRPr="00A126CF" w:rsidRDefault="00B50657" w:rsidP="00B50657">
      <w:pPr>
        <w:pStyle w:val="Standard"/>
        <w:tabs>
          <w:tab w:val="left" w:pos="-417"/>
        </w:tabs>
        <w:ind w:left="-57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Program nie dotyczy nieruchomości wykorzystywanych sezonowo np.: domów letniskowych.</w:t>
      </w:r>
    </w:p>
    <w:p w14:paraId="1545E838" w14:textId="77777777" w:rsidR="00B50657" w:rsidRPr="00A126CF" w:rsidRDefault="00B50657" w:rsidP="00B50657">
      <w:pPr>
        <w:pStyle w:val="Standard"/>
        <w:tabs>
          <w:tab w:val="left" w:pos="-417"/>
        </w:tabs>
        <w:ind w:left="-57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Kosztem kwalifikowanym jest zakup, montaż i uruchomienie źródła ciepła.</w:t>
      </w:r>
    </w:p>
    <w:p w14:paraId="35EA5C13" w14:textId="77777777" w:rsidR="00B50657" w:rsidRPr="00A126CF" w:rsidRDefault="00B50657" w:rsidP="00B50657">
      <w:pPr>
        <w:pStyle w:val="Standard"/>
        <w:tabs>
          <w:tab w:val="left" w:pos="-417"/>
        </w:tabs>
        <w:ind w:left="-57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Dofinansowaniu nie podlega:</w:t>
      </w:r>
    </w:p>
    <w:p w14:paraId="7ADB136D" w14:textId="77777777" w:rsidR="00B50657" w:rsidRPr="00A126CF" w:rsidRDefault="00B50657" w:rsidP="00B50657">
      <w:pPr>
        <w:pStyle w:val="Standard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instalacja ogrzewania w nowo wybudowanych budynkach lub lokalach, montowana</w:t>
      </w:r>
      <w:r w:rsidRPr="00A126CF">
        <w:rPr>
          <w:rFonts w:ascii="Times New Roman" w:hAnsi="Times New Roman" w:cs="Times New Roman"/>
        </w:rPr>
        <w:br/>
        <w:t>po raz pierwszy,</w:t>
      </w:r>
    </w:p>
    <w:p w14:paraId="41852439" w14:textId="77777777" w:rsidR="00B50657" w:rsidRPr="00A126CF" w:rsidRDefault="00B50657" w:rsidP="00B50657">
      <w:pPr>
        <w:pStyle w:val="Standard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zakup przenośnych urządzeń grzewczych, nie stanowiących stałego wyposażenia obiektu lub montaż kominków.</w:t>
      </w:r>
    </w:p>
    <w:p w14:paraId="2BCB80A4" w14:textId="77777777" w:rsidR="00B50657" w:rsidRPr="00A126CF" w:rsidRDefault="00B50657" w:rsidP="00B50657">
      <w:pPr>
        <w:pStyle w:val="Standard"/>
        <w:ind w:left="720"/>
        <w:jc w:val="both"/>
        <w:rPr>
          <w:rFonts w:ascii="Times New Roman" w:hAnsi="Times New Roman" w:cs="Times New Roman"/>
        </w:rPr>
      </w:pPr>
    </w:p>
    <w:p w14:paraId="3912D691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</w:p>
    <w:p w14:paraId="22BE3AFD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</w:t>
      </w:r>
      <w:r w:rsidRPr="00A126CF">
        <w:rPr>
          <w:rFonts w:ascii="Times New Roman" w:hAnsi="Times New Roman" w:cs="Times New Roman"/>
          <w:b/>
          <w:bCs/>
        </w:rPr>
        <w:t>Rozdział 3</w:t>
      </w:r>
    </w:p>
    <w:p w14:paraId="76E9CC3B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bCs/>
        </w:rPr>
        <w:t>WYSOKOŚĆ PRZYZNANEJ DOTACJI</w:t>
      </w:r>
    </w:p>
    <w:p w14:paraId="024CE8DA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bookmarkStart w:id="1" w:name="_Hlk92098041"/>
      <w:r w:rsidRPr="00A126CF">
        <w:rPr>
          <w:rFonts w:ascii="Times New Roman" w:hAnsi="Times New Roman" w:cs="Times New Roman"/>
        </w:rPr>
        <w:t xml:space="preserve">§ 10.1. </w:t>
      </w:r>
      <w:bookmarkEnd w:id="1"/>
      <w:r w:rsidRPr="00A126CF">
        <w:rPr>
          <w:rFonts w:ascii="Times New Roman" w:hAnsi="Times New Roman" w:cs="Times New Roman"/>
        </w:rPr>
        <w:t>Dofinansowanie udzielane jest w formie dotacji, w wysokości 2.000,00 zł do wymiany jednego źródła ciepła w jednym budynku mieszkalnym jednorodzinnym/wielorodzinnym lub wydzielonym lokalu mieszkalnym.</w:t>
      </w:r>
    </w:p>
    <w:p w14:paraId="5B8D9895" w14:textId="07F56538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2. Jeżeli inwestycja, o której mowa w § 3 niniejszego Regulaminu, dofinansowana jest również </w:t>
      </w:r>
      <w:r w:rsidR="00A126CF" w:rsidRPr="00A126CF">
        <w:rPr>
          <w:rFonts w:ascii="Times New Roman" w:hAnsi="Times New Roman" w:cs="Times New Roman"/>
        </w:rPr>
        <w:br/>
      </w:r>
      <w:r w:rsidRPr="00A126CF">
        <w:rPr>
          <w:rFonts w:ascii="Times New Roman" w:hAnsi="Times New Roman" w:cs="Times New Roman"/>
        </w:rPr>
        <w:t>z innych źródeł publicznych, to łączna kwota wszystkich udzielonych dotacji, wraz z dotacją celową ze środków budżetowych Gminy Mrocza, nie może przekroczyć całkowitych kosztów inwestycji udokumentowanych fakturami VAT lub rachunkami.</w:t>
      </w:r>
    </w:p>
    <w:p w14:paraId="62237E78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</w:p>
    <w:p w14:paraId="06B7B97C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</w:p>
    <w:p w14:paraId="51536F23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Rozdział 4</w:t>
      </w:r>
    </w:p>
    <w:p w14:paraId="08DB6830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 xml:space="preserve"> TRYB POSTĘPOWANIA W SPRAWIE UDZIELANIA</w:t>
      </w:r>
    </w:p>
    <w:p w14:paraId="64389E13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bCs/>
        </w:rPr>
        <w:t>DOTACJI I SPOSOBU JEJ ROZLICZANIA</w:t>
      </w:r>
    </w:p>
    <w:p w14:paraId="6B153849" w14:textId="4A7188E1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11.1. Nabór wniosków prowadzony będzie w terminie do 31.05.202</w:t>
      </w:r>
      <w:r w:rsidR="00A126CF" w:rsidRPr="00A126CF">
        <w:rPr>
          <w:rFonts w:ascii="Times New Roman" w:hAnsi="Times New Roman" w:cs="Times New Roman"/>
        </w:rPr>
        <w:t>3</w:t>
      </w:r>
      <w:r w:rsidRPr="00A126CF">
        <w:rPr>
          <w:rFonts w:ascii="Times New Roman" w:hAnsi="Times New Roman" w:cs="Times New Roman"/>
        </w:rPr>
        <w:t xml:space="preserve"> r. Wnioski należy dostarczyć do Urzędu Miasta i Gminy w Mroczy, Plac 1 Maja 20, 89-115 Mrocza, osobiście</w:t>
      </w:r>
      <w:r w:rsidRPr="00A126CF">
        <w:rPr>
          <w:rFonts w:ascii="Times New Roman" w:hAnsi="Times New Roman" w:cs="Times New Roman"/>
        </w:rPr>
        <w:br/>
        <w:t>lub za pośrednictwem poczty, w godzinach pracy Urzędu w terminie do 31.05.202</w:t>
      </w:r>
      <w:r w:rsidR="00A126CF" w:rsidRPr="00A126CF">
        <w:rPr>
          <w:rFonts w:ascii="Times New Roman" w:hAnsi="Times New Roman" w:cs="Times New Roman"/>
        </w:rPr>
        <w:t>3</w:t>
      </w:r>
      <w:r w:rsidRPr="00A126CF">
        <w:rPr>
          <w:rFonts w:ascii="Times New Roman" w:hAnsi="Times New Roman" w:cs="Times New Roman"/>
        </w:rPr>
        <w:t xml:space="preserve"> r.</w:t>
      </w:r>
      <w:r w:rsidRPr="00A126CF">
        <w:rPr>
          <w:rFonts w:ascii="Times New Roman" w:hAnsi="Times New Roman" w:cs="Times New Roman"/>
        </w:rPr>
        <w:br/>
        <w:t>W przypadku ofert wysyłanych pocztą lub kurierem, decyduje data wpływu wniosku do Urzędu. Wniosek dotyczący przystąpienia do programu dostępny jest w Urzędzie Miasta i Gminy</w:t>
      </w:r>
      <w:r w:rsidRPr="00A126CF">
        <w:rPr>
          <w:rFonts w:ascii="Times New Roman" w:hAnsi="Times New Roman" w:cs="Times New Roman"/>
        </w:rPr>
        <w:br/>
        <w:t xml:space="preserve">w Mroczy, oraz na stronie internetowej Miasta i Gminy w Mroczy –  </w:t>
      </w:r>
      <w:hyperlink r:id="rId8" w:history="1">
        <w:r w:rsidRPr="00A126CF">
          <w:rPr>
            <w:rFonts w:ascii="Times New Roman" w:hAnsi="Times New Roman" w:cs="Times New Roman"/>
          </w:rPr>
          <w:t>www.mrocza.pl</w:t>
        </w:r>
      </w:hyperlink>
      <w:r w:rsidRPr="00A126CF">
        <w:rPr>
          <w:rFonts w:ascii="Times New Roman" w:hAnsi="Times New Roman" w:cs="Times New Roman"/>
        </w:rPr>
        <w:br/>
        <w:t xml:space="preserve">oraz w Biuletynie Informacji Publicznej Gminy Mrocza </w:t>
      </w:r>
      <w:hyperlink r:id="rId9" w:history="1">
        <w:r w:rsidRPr="00A126CF">
          <w:rPr>
            <w:rFonts w:ascii="Times New Roman" w:hAnsi="Times New Roman" w:cs="Times New Roman"/>
          </w:rPr>
          <w:t>www.bip.</w:t>
        </w:r>
      </w:hyperlink>
      <w:hyperlink r:id="rId10" w:history="1">
        <w:r w:rsidRPr="00A126CF">
          <w:rPr>
            <w:rFonts w:ascii="Times New Roman" w:hAnsi="Times New Roman" w:cs="Times New Roman"/>
          </w:rPr>
          <w:t>mrocza</w:t>
        </w:r>
      </w:hyperlink>
      <w:hyperlink r:id="rId11" w:history="1">
        <w:r w:rsidRPr="00A126CF">
          <w:rPr>
            <w:rFonts w:ascii="Times New Roman" w:hAnsi="Times New Roman" w:cs="Times New Roman"/>
          </w:rPr>
          <w:t>.pl</w:t>
        </w:r>
      </w:hyperlink>
      <w:r w:rsidR="00A126CF">
        <w:rPr>
          <w:rFonts w:ascii="Times New Roman" w:hAnsi="Times New Roman" w:cs="Times New Roman"/>
        </w:rPr>
        <w:t>.</w:t>
      </w:r>
      <w:r w:rsidRPr="00A126CF">
        <w:rPr>
          <w:rFonts w:ascii="Times New Roman" w:hAnsi="Times New Roman" w:cs="Times New Roman"/>
        </w:rPr>
        <w:t xml:space="preserve"> Wnioski złożone</w:t>
      </w:r>
      <w:r w:rsidRPr="00A126CF">
        <w:rPr>
          <w:rFonts w:ascii="Times New Roman" w:hAnsi="Times New Roman" w:cs="Times New Roman"/>
        </w:rPr>
        <w:br/>
        <w:t>po upływie ww. terminu zostaną odrzucone bez rozpatrzenia.</w:t>
      </w:r>
    </w:p>
    <w:p w14:paraId="281D2C40" w14:textId="3C31F1CF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lastRenderedPageBreak/>
        <w:t xml:space="preserve">2. W przypadku niewykorzystania środków finansowych z budżetu gminy, przeznaczonych </w:t>
      </w:r>
      <w:r w:rsidR="00A126CF">
        <w:rPr>
          <w:rFonts w:ascii="Times New Roman" w:hAnsi="Times New Roman" w:cs="Times New Roman"/>
        </w:rPr>
        <w:br/>
      </w:r>
      <w:r w:rsidRPr="00A126CF">
        <w:rPr>
          <w:rFonts w:ascii="Times New Roman" w:hAnsi="Times New Roman" w:cs="Times New Roman"/>
        </w:rPr>
        <w:t>na udzielenie dotacji celowej na dofinansowanie zadań polegających na wymianie istniejącego źródła ciepła zasilanego paliwem stałym na terenie gminy Mrocza, corocznie uchwalanych przez Radę Miejską w Mroczy i określonych w planie wydatków budżetu,  prowadzony będzie drugi nabór wniosków w terminie do 31.07.202</w:t>
      </w:r>
      <w:r w:rsidR="00A126CF">
        <w:rPr>
          <w:rFonts w:ascii="Times New Roman" w:hAnsi="Times New Roman" w:cs="Times New Roman"/>
        </w:rPr>
        <w:t>3</w:t>
      </w:r>
      <w:r w:rsidRPr="00A126CF">
        <w:rPr>
          <w:rFonts w:ascii="Times New Roman" w:hAnsi="Times New Roman" w:cs="Times New Roman"/>
        </w:rPr>
        <w:t xml:space="preserve"> r. Wnioski należy dostarczyć do Urzędu Miasta i Gminy </w:t>
      </w:r>
      <w:r w:rsidR="00A126CF">
        <w:rPr>
          <w:rFonts w:ascii="Times New Roman" w:hAnsi="Times New Roman" w:cs="Times New Roman"/>
        </w:rPr>
        <w:br/>
      </w:r>
      <w:r w:rsidRPr="00A126CF">
        <w:rPr>
          <w:rFonts w:ascii="Times New Roman" w:hAnsi="Times New Roman" w:cs="Times New Roman"/>
        </w:rPr>
        <w:t>w Mroczy, Plac 1 Maja 20, 89-115 Mrocza, osobiście lub za pośrednictwem poczty, w godzinach pracy Urzędu w terminie do  31.07.202</w:t>
      </w:r>
      <w:r w:rsidR="00A126CF">
        <w:rPr>
          <w:rFonts w:ascii="Times New Roman" w:hAnsi="Times New Roman" w:cs="Times New Roman"/>
        </w:rPr>
        <w:t>3</w:t>
      </w:r>
      <w:r w:rsidRPr="00A126CF">
        <w:rPr>
          <w:rFonts w:ascii="Times New Roman" w:hAnsi="Times New Roman" w:cs="Times New Roman"/>
        </w:rPr>
        <w:t xml:space="preserve"> r. W przypadku ofert wysyłanych pocztą lub kurierem, decyduje data wpływu wniosku do Urzędu. Wniosek dotyczący przystąpienia do programu dostępny jest w Urzędzie Miasta i Gminy w Mroczy, oraz na stronie internetowej Miasta i Gminy w Mroczy –  </w:t>
      </w:r>
      <w:hyperlink r:id="rId12" w:history="1">
        <w:r w:rsidRPr="00A126CF">
          <w:rPr>
            <w:rStyle w:val="ListLabel3"/>
            <w:rFonts w:ascii="Times New Roman" w:hAnsi="Times New Roman" w:cs="Times New Roman"/>
          </w:rPr>
          <w:t>www.mrocza.pl</w:t>
        </w:r>
      </w:hyperlink>
      <w:r w:rsidRPr="00A126CF">
        <w:rPr>
          <w:rFonts w:ascii="Times New Roman" w:hAnsi="Times New Roman" w:cs="Times New Roman"/>
        </w:rPr>
        <w:t xml:space="preserve"> oraz w Biuletynie Informacji Publicznej Gminy Mrocza </w:t>
      </w:r>
      <w:hyperlink r:id="rId13" w:history="1">
        <w:r w:rsidRPr="00A126CF">
          <w:rPr>
            <w:rStyle w:val="ListLabel3"/>
            <w:rFonts w:ascii="Times New Roman" w:hAnsi="Times New Roman" w:cs="Times New Roman"/>
          </w:rPr>
          <w:t>www.bip.</w:t>
        </w:r>
      </w:hyperlink>
      <w:hyperlink r:id="rId14" w:history="1">
        <w:r w:rsidRPr="00A126CF">
          <w:rPr>
            <w:rStyle w:val="ListLabel3"/>
            <w:rFonts w:ascii="Times New Roman" w:hAnsi="Times New Roman" w:cs="Times New Roman"/>
          </w:rPr>
          <w:t>mrocza</w:t>
        </w:r>
      </w:hyperlink>
      <w:hyperlink r:id="rId15" w:history="1">
        <w:r w:rsidRPr="00A126CF">
          <w:rPr>
            <w:rStyle w:val="ListLabel3"/>
            <w:rFonts w:ascii="Times New Roman" w:hAnsi="Times New Roman" w:cs="Times New Roman"/>
          </w:rPr>
          <w:t>.pl</w:t>
        </w:r>
      </w:hyperlink>
      <w:r w:rsidR="00A126CF">
        <w:rPr>
          <w:rStyle w:val="ListLabel3"/>
          <w:rFonts w:ascii="Times New Roman" w:hAnsi="Times New Roman" w:cs="Times New Roman"/>
        </w:rPr>
        <w:t>.</w:t>
      </w:r>
      <w:r w:rsidRPr="00A126CF">
        <w:rPr>
          <w:rFonts w:ascii="Times New Roman" w:hAnsi="Times New Roman" w:cs="Times New Roman"/>
        </w:rPr>
        <w:t xml:space="preserve"> Wnioski złożone po upływie ww. terminu zostaną odrzucone bez rozpatrzenia.”</w:t>
      </w:r>
    </w:p>
    <w:p w14:paraId="0237641A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12. Wnioskodawca ubiegający się o dotację składa do Urzędu Miasta i Gminy w Mroczy wniosek, który stanowi załączniki nr 1 do Regulaminu.</w:t>
      </w:r>
    </w:p>
    <w:p w14:paraId="2207EC8C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13. Wybór wniosków do udzielenia dotacji nastąpi w drodze losowania przez komisję powołaną przez Burmistrza Miasta i Gminy Mrocza. Wnioski zostaną sprawdzone przed losowaniem pod kątem formalnym przez komisję. Informacja o terminie losowania zostanie podana na stronie internetowej Urzędu Miasta i Gminy w Mroczy – www.mrocza.pl oraz na tablicy ogłoszeń Urzędu Miasta i Gminy Mrocza.</w:t>
      </w:r>
    </w:p>
    <w:p w14:paraId="250A8C0F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14. Po dokonaniu losowania, Wnioskodawca zostanie poinformowany pisemnie</w:t>
      </w:r>
      <w:r w:rsidRPr="00A126CF">
        <w:rPr>
          <w:rFonts w:ascii="Times New Roman" w:hAnsi="Times New Roman" w:cs="Times New Roman"/>
        </w:rPr>
        <w:br/>
        <w:t xml:space="preserve"> o zakwalifikowaniu bądź nie, do otrzymania dotacji.</w:t>
      </w:r>
    </w:p>
    <w:p w14:paraId="20ABD3B9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15. Wnioskodawca po otrzymaniu informacji o zakwalifikowaniu wniosku, zobowiązany</w:t>
      </w:r>
      <w:r w:rsidRPr="00A126CF">
        <w:rPr>
          <w:rFonts w:ascii="Times New Roman" w:hAnsi="Times New Roman" w:cs="Times New Roman"/>
        </w:rPr>
        <w:br/>
        <w:t>jest do podpisania umowy o udzielenie dotacji. Niepodpisanie umowy przez Wnioskodawcę</w:t>
      </w:r>
      <w:r w:rsidRPr="00A126CF">
        <w:rPr>
          <w:rFonts w:ascii="Times New Roman" w:hAnsi="Times New Roman" w:cs="Times New Roman"/>
        </w:rPr>
        <w:br/>
        <w:t>w określonym terminie, z przyczyn leżących po jego stronie, skutkować będzie odmową przyznania dotacji.</w:t>
      </w:r>
    </w:p>
    <w:p w14:paraId="7AE6237D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16. W celu rozliczenia dotacji Wnioskodawca przedkłada następujące dokumenty:</w:t>
      </w:r>
    </w:p>
    <w:p w14:paraId="69EC76F5" w14:textId="77777777" w:rsidR="00B50657" w:rsidRPr="00A126CF" w:rsidRDefault="00B50657" w:rsidP="00B50657">
      <w:pPr>
        <w:pStyle w:val="Standard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kopie rachunków lub faktur dokumentujących nakłady poniesione na ten cel,</w:t>
      </w:r>
    </w:p>
    <w:p w14:paraId="2F9C7B48" w14:textId="77777777" w:rsidR="00B50657" w:rsidRPr="00A126CF" w:rsidRDefault="00B50657" w:rsidP="00B50657">
      <w:pPr>
        <w:pStyle w:val="Standard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dokumenty spełniające wymagania o których mowa w § 5, § 6 i § 7,</w:t>
      </w:r>
    </w:p>
    <w:p w14:paraId="213250AD" w14:textId="6BAF21AA" w:rsidR="00B50657" w:rsidRPr="00A126CF" w:rsidRDefault="00B50657" w:rsidP="00B50657">
      <w:pPr>
        <w:pStyle w:val="Standard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dokumentację fotograficzną wykonanej nowej instalacji (wersja papierowa</w:t>
      </w:r>
      <w:r w:rsidRPr="00A126CF">
        <w:rPr>
          <w:rFonts w:ascii="Times New Roman" w:hAnsi="Times New Roman" w:cs="Times New Roman"/>
        </w:rPr>
        <w:br/>
      </w:r>
      <w:r w:rsidR="00A126CF">
        <w:rPr>
          <w:rFonts w:ascii="Times New Roman" w:hAnsi="Times New Roman" w:cs="Times New Roman"/>
        </w:rPr>
        <w:t>/</w:t>
      </w:r>
      <w:r w:rsidRPr="00A126CF">
        <w:rPr>
          <w:rFonts w:ascii="Times New Roman" w:hAnsi="Times New Roman" w:cs="Times New Roman"/>
        </w:rPr>
        <w:t xml:space="preserve"> elektroniczna).</w:t>
      </w:r>
    </w:p>
    <w:p w14:paraId="224DB652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17. Dofinansowaniem objęte zostaną udokumentowane wydatki kwalifikowane, poniesione przez Wnioskodawcę.</w:t>
      </w:r>
    </w:p>
    <w:p w14:paraId="1A58277B" w14:textId="2009064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18.1.  Warunkiem udzielenia dotacji jest realizacja zadania w terminie do 30.09.202</w:t>
      </w:r>
      <w:r w:rsidR="00A126CF">
        <w:rPr>
          <w:rFonts w:ascii="Times New Roman" w:hAnsi="Times New Roman" w:cs="Times New Roman"/>
        </w:rPr>
        <w:t>3</w:t>
      </w:r>
      <w:r w:rsidRPr="00A126CF">
        <w:rPr>
          <w:rFonts w:ascii="Times New Roman" w:hAnsi="Times New Roman" w:cs="Times New Roman"/>
        </w:rPr>
        <w:t xml:space="preserve"> r.</w:t>
      </w:r>
    </w:p>
    <w:p w14:paraId="42EF5C4C" w14:textId="37BCAEAC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2. W przypadku wniosków złożonych w drugim naborze ogłoszonym zgodnie z § 11 - warunkiem udzielenia dotacji jest realizacja zadania w terminie do 30.10.202</w:t>
      </w:r>
      <w:r w:rsidR="00A126CF">
        <w:rPr>
          <w:rFonts w:ascii="Times New Roman" w:hAnsi="Times New Roman" w:cs="Times New Roman"/>
        </w:rPr>
        <w:t>3</w:t>
      </w:r>
      <w:r w:rsidRPr="00A126CF">
        <w:rPr>
          <w:rFonts w:ascii="Times New Roman" w:hAnsi="Times New Roman" w:cs="Times New Roman"/>
        </w:rPr>
        <w:t xml:space="preserve"> r.”</w:t>
      </w:r>
    </w:p>
    <w:p w14:paraId="73B49571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19.  Wypłata kwoty dofinansowania dokonana będzie na wskazany rachunek bankowy Wnioskodawcy w terminie 14 dni od zawarcia umowy o udzielenie dotacji.</w:t>
      </w:r>
    </w:p>
    <w:p w14:paraId="71D5F4FA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</w:p>
    <w:p w14:paraId="38240E6F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5A4A9CA7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Rozdział 5</w:t>
      </w:r>
    </w:p>
    <w:p w14:paraId="7B6894D2" w14:textId="77777777" w:rsidR="00B50657" w:rsidRPr="00A126CF" w:rsidRDefault="00B50657" w:rsidP="00B50657">
      <w:pPr>
        <w:pStyle w:val="Standard"/>
        <w:jc w:val="center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bCs/>
        </w:rPr>
        <w:t>KRYTERIA WYBORU WNIOSKÓW</w:t>
      </w:r>
    </w:p>
    <w:p w14:paraId="76223A8A" w14:textId="77777777" w:rsidR="00B50657" w:rsidRPr="00A126CF" w:rsidRDefault="00B50657" w:rsidP="00B50657">
      <w:pPr>
        <w:pStyle w:val="Standard"/>
        <w:jc w:val="both"/>
        <w:rPr>
          <w:rFonts w:ascii="Times New Roman" w:hAnsi="Times New Roman" w:cs="Times New Roman"/>
        </w:rPr>
      </w:pPr>
    </w:p>
    <w:p w14:paraId="1A2CC2E3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20.  O przyznaniu dofinansowania będzie decydowało losowanie.</w:t>
      </w:r>
    </w:p>
    <w:p w14:paraId="423D3098" w14:textId="77777777" w:rsidR="00B50657" w:rsidRPr="00A126CF" w:rsidRDefault="00B50657" w:rsidP="00403CD3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§ 21.  W przypadku rezygnacji osoby ubiegającej się o dofinansowanie zadania, zakwalifikowanego do udzielenia dotacji, dofinansowanie może zostać przyznane kolejnej osobie spełniającej warunki udzielenia dotacji. Komisja stworzy również w drodze losowania listę rezerwową.</w:t>
      </w:r>
    </w:p>
    <w:p w14:paraId="407DFE8D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3C9B3E11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2AA8D9A9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2AB2E6D0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2C4D78CE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33203600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75C47C8E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0DEB5CA2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10AE27C7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0438C12F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Załącznik nr 1 do Regulaminu</w:t>
      </w:r>
    </w:p>
    <w:p w14:paraId="1057CAEB" w14:textId="16BB1179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wprowadzonego Uchwałą Rady Miejskiej w Mroczy N</w:t>
      </w:r>
      <w:r w:rsidR="00A126CF">
        <w:rPr>
          <w:rFonts w:ascii="Times New Roman" w:hAnsi="Times New Roman" w:cs="Times New Roman"/>
        </w:rPr>
        <w:t>r</w:t>
      </w:r>
      <w:r w:rsidRPr="00A126CF">
        <w:rPr>
          <w:rFonts w:ascii="Times New Roman" w:hAnsi="Times New Roman" w:cs="Times New Roman"/>
        </w:rPr>
        <w:t xml:space="preserve"> …..</w:t>
      </w:r>
    </w:p>
    <w:p w14:paraId="13105E9C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z dnia …..</w:t>
      </w:r>
    </w:p>
    <w:p w14:paraId="760A33DA" w14:textId="77777777" w:rsidR="00B50657" w:rsidRPr="00A126CF" w:rsidRDefault="00B50657" w:rsidP="00B50657">
      <w:pPr>
        <w:pStyle w:val="Standard"/>
        <w:jc w:val="right"/>
        <w:rPr>
          <w:rFonts w:ascii="Times New Roman" w:hAnsi="Times New Roman" w:cs="Times New Roman"/>
        </w:rPr>
      </w:pPr>
    </w:p>
    <w:p w14:paraId="00742058" w14:textId="77777777" w:rsidR="00B50657" w:rsidRPr="00A126CF" w:rsidRDefault="00B50657" w:rsidP="00A126CF">
      <w:pPr>
        <w:pStyle w:val="Standard"/>
        <w:autoSpaceDE w:val="0"/>
        <w:spacing w:line="360" w:lineRule="auto"/>
        <w:ind w:left="5664"/>
        <w:jc w:val="right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Mrocza, dnia ……………..........</w:t>
      </w:r>
    </w:p>
    <w:p w14:paraId="0209840C" w14:textId="77777777" w:rsidR="00B50657" w:rsidRPr="00A126CF" w:rsidRDefault="00B50657" w:rsidP="00B50657">
      <w:pPr>
        <w:pStyle w:val="Standard"/>
        <w:spacing w:line="360" w:lineRule="auto"/>
        <w:ind w:left="5942" w:firstLine="278"/>
        <w:jc w:val="both"/>
        <w:rPr>
          <w:rFonts w:ascii="Times New Roman" w:hAnsi="Times New Roman" w:cs="Times New Roman"/>
          <w:b/>
        </w:rPr>
      </w:pPr>
    </w:p>
    <w:p w14:paraId="421B7D0D" w14:textId="77777777" w:rsidR="00B50657" w:rsidRPr="00A126CF" w:rsidRDefault="00B50657" w:rsidP="00B50657">
      <w:pPr>
        <w:pStyle w:val="Standard"/>
        <w:spacing w:line="360" w:lineRule="auto"/>
        <w:ind w:left="5942" w:firstLine="278"/>
        <w:jc w:val="both"/>
        <w:rPr>
          <w:rFonts w:ascii="Times New Roman" w:hAnsi="Times New Roman" w:cs="Times New Roman"/>
          <w:b/>
        </w:rPr>
      </w:pPr>
    </w:p>
    <w:p w14:paraId="33994602" w14:textId="77777777" w:rsidR="00B50657" w:rsidRPr="00A126CF" w:rsidRDefault="00B50657" w:rsidP="00B50657">
      <w:pPr>
        <w:pStyle w:val="Standard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>……………………………………………..</w:t>
      </w:r>
    </w:p>
    <w:p w14:paraId="1A1F83A2" w14:textId="77777777" w:rsidR="00B50657" w:rsidRPr="00A126CF" w:rsidRDefault="00B50657" w:rsidP="00B50657">
      <w:pPr>
        <w:pStyle w:val="Standard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 xml:space="preserve">  (pieczęć Urzędu z datą i godziną złożenia wniosku)</w:t>
      </w:r>
    </w:p>
    <w:p w14:paraId="4609AD93" w14:textId="77777777" w:rsidR="00B50657" w:rsidRPr="00A126CF" w:rsidRDefault="00B50657" w:rsidP="00B50657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</w:p>
    <w:p w14:paraId="7C54C46E" w14:textId="77777777" w:rsidR="00B50657" w:rsidRPr="00A126CF" w:rsidRDefault="00B50657" w:rsidP="00B50657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>Urząd Miasta i Gminy w Mroczy</w:t>
      </w:r>
    </w:p>
    <w:p w14:paraId="5B009C9B" w14:textId="77777777" w:rsidR="00B50657" w:rsidRPr="00A126CF" w:rsidRDefault="00B50657" w:rsidP="00B50657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>Plac 1 Maja 20</w:t>
      </w:r>
    </w:p>
    <w:p w14:paraId="4184CED5" w14:textId="77777777" w:rsidR="00B50657" w:rsidRPr="00A126CF" w:rsidRDefault="00B50657" w:rsidP="00B50657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>89 – 115 Mrocza</w:t>
      </w:r>
    </w:p>
    <w:p w14:paraId="1EFFAA22" w14:textId="77777777" w:rsidR="00B50657" w:rsidRPr="00A126CF" w:rsidRDefault="00B50657" w:rsidP="00B50657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ab/>
      </w:r>
      <w:r w:rsidRPr="00A126CF">
        <w:rPr>
          <w:rFonts w:ascii="Times New Roman" w:hAnsi="Times New Roman" w:cs="Times New Roman"/>
          <w:b/>
        </w:rPr>
        <w:tab/>
      </w:r>
      <w:r w:rsidRPr="00A126CF">
        <w:rPr>
          <w:rFonts w:ascii="Times New Roman" w:hAnsi="Times New Roman" w:cs="Times New Roman"/>
          <w:b/>
        </w:rPr>
        <w:tab/>
      </w:r>
      <w:r w:rsidRPr="00A126CF">
        <w:rPr>
          <w:rFonts w:ascii="Times New Roman" w:hAnsi="Times New Roman" w:cs="Times New Roman"/>
          <w:b/>
        </w:rPr>
        <w:tab/>
      </w:r>
      <w:r w:rsidRPr="00A126CF">
        <w:rPr>
          <w:rFonts w:ascii="Times New Roman" w:hAnsi="Times New Roman" w:cs="Times New Roman"/>
          <w:b/>
        </w:rPr>
        <w:tab/>
      </w:r>
    </w:p>
    <w:p w14:paraId="512E8B47" w14:textId="77777777" w:rsidR="00B50657" w:rsidRPr="00A126CF" w:rsidRDefault="00B50657" w:rsidP="00B50657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</w:p>
    <w:p w14:paraId="01A21417" w14:textId="77777777" w:rsidR="00B50657" w:rsidRPr="00A126CF" w:rsidRDefault="00B50657" w:rsidP="00B50657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>WNIOSEK</w:t>
      </w:r>
    </w:p>
    <w:p w14:paraId="41E95C0B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Style w:val="StrongEmphasis"/>
          <w:rFonts w:ascii="Times New Roman" w:hAnsi="Times New Roman" w:cs="Times New Roman"/>
        </w:rPr>
        <w:t>o dofinansowanie zadań polegających na wymianie istniejącego źródła ciepła zasilanego paliwem stałym na terenie gminy Mrocza</w:t>
      </w:r>
    </w:p>
    <w:p w14:paraId="307CF9D9" w14:textId="77777777" w:rsidR="00B50657" w:rsidRPr="00A126CF" w:rsidRDefault="00B50657" w:rsidP="00B50657">
      <w:pPr>
        <w:pStyle w:val="Standard"/>
        <w:autoSpaceDE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589D5B2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I. NAZWA ZADANIA</w:t>
      </w:r>
    </w:p>
    <w:p w14:paraId="53D7DBAA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Proszę o dofinansowanie </w:t>
      </w:r>
      <w:r w:rsidRPr="00A126CF">
        <w:rPr>
          <w:rStyle w:val="StrongEmphasis"/>
          <w:rFonts w:ascii="Times New Roman" w:hAnsi="Times New Roman" w:cs="Times New Roman"/>
        </w:rPr>
        <w:t>wymiany istniejącego źródła ciepła zasilanego paliwem stałym</w:t>
      </w:r>
      <w:r w:rsidRPr="00A126CF">
        <w:rPr>
          <w:rFonts w:ascii="Times New Roman" w:hAnsi="Times New Roman" w:cs="Times New Roman"/>
        </w:rPr>
        <w:t xml:space="preserve"> - opalanego:</w:t>
      </w:r>
    </w:p>
    <w:p w14:paraId="1B12E5F9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F0D336F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i zastąpieniu ich jednym z poniższych rozwiązań:</w:t>
      </w:r>
    </w:p>
    <w:p w14:paraId="787B0914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 kocioł elektryczny</w:t>
      </w:r>
    </w:p>
    <w:p w14:paraId="231849B7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 kocioł olejowy;</w:t>
      </w:r>
    </w:p>
    <w:p w14:paraId="75D0B849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 kocioł gazowy;</w:t>
      </w:r>
    </w:p>
    <w:p w14:paraId="633ABB4F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 pompa ciepła;</w:t>
      </w:r>
    </w:p>
    <w:p w14:paraId="5F30AA07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</w:t>
      </w:r>
      <w:r w:rsidRPr="00A126CF">
        <w:rPr>
          <w:rFonts w:ascii="Times New Roman" w:hAnsi="Times New Roman" w:cs="Times New Roman"/>
        </w:rPr>
        <w:t xml:space="preserve"> </w:t>
      </w:r>
      <w:r w:rsidRPr="00A126CF">
        <w:rPr>
          <w:rFonts w:ascii="Times New Roman" w:hAnsi="Times New Roman" w:cs="Times New Roman"/>
          <w:b/>
        </w:rPr>
        <w:t>kocioł opalany biomasą (słoma, zboże, pellet, trociny, drewno)</w:t>
      </w:r>
    </w:p>
    <w:p w14:paraId="68F7B0B2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 kocioł klasy 5 na paliwo stałe</w:t>
      </w:r>
    </w:p>
    <w:p w14:paraId="01429AEC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</w:p>
    <w:p w14:paraId="733E05AE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Planuję także:</w:t>
      </w:r>
    </w:p>
    <w:p w14:paraId="2D6CDC06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 wykonanie wewnętrznej instalacji c.o. i c.o.w</w:t>
      </w:r>
      <w:r w:rsidRPr="00A126CF">
        <w:rPr>
          <w:rFonts w:ascii="Times New Roman" w:hAnsi="Times New Roman" w:cs="Times New Roman"/>
        </w:rPr>
        <w:t xml:space="preserve">.  </w:t>
      </w:r>
    </w:p>
    <w:p w14:paraId="4441A247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</w:p>
    <w:p w14:paraId="24FB5E4D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Zadanie będzie realizowane w:</w:t>
      </w:r>
    </w:p>
    <w:p w14:paraId="5A5D8803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t>□ budynku jednorodzinnym</w:t>
      </w:r>
    </w:p>
    <w:p w14:paraId="5137C556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</w:rPr>
        <w:lastRenderedPageBreak/>
        <w:t>□ wielorodzinnym</w:t>
      </w:r>
    </w:p>
    <w:p w14:paraId="639A63CF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>□ wydzielonym lokalu mieszkalnym w budynku ……………………</w:t>
      </w:r>
    </w:p>
    <w:p w14:paraId="34F3E7CC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zlokalizowanym przy ulicy …….....................................................nr domu…………... </w:t>
      </w:r>
      <w:r w:rsidRPr="00A126CF">
        <w:rPr>
          <w:rFonts w:ascii="Times New Roman" w:hAnsi="Times New Roman" w:cs="Times New Roman"/>
        </w:rPr>
        <w:br/>
        <w:t>nr mieszkania………. …..w miejscowości ………………………………….. w Gminie Mrocza.</w:t>
      </w:r>
    </w:p>
    <w:p w14:paraId="0C1050A8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nr działki………………………………………..obręb ewidencyjny…………………………….</w:t>
      </w:r>
    </w:p>
    <w:p w14:paraId="68F304CF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obecnym źródłem ciepła jest (kocioł/piec kaflowy)…………………………………………..</w:t>
      </w:r>
    </w:p>
    <w:p w14:paraId="4E0C79DA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4FAB7550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II. WNIOSKODAWCA</w:t>
      </w:r>
    </w:p>
    <w:p w14:paraId="7FC06516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1. Imię: ..................................................................................................................................................</w:t>
      </w:r>
    </w:p>
    <w:p w14:paraId="12F2F3D5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2. Nazwisko: ..........................................................................................................................................</w:t>
      </w:r>
    </w:p>
    <w:p w14:paraId="0D80E928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3. Adres zamieszkania ...............................................................……....................................................</w:t>
      </w:r>
    </w:p>
    <w:p w14:paraId="257D4E8B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4. NIP: ....................................................................................................................................................</w:t>
      </w:r>
    </w:p>
    <w:p w14:paraId="533AE803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5. PESEL: .......................................................................................................................…..................</w:t>
      </w:r>
    </w:p>
    <w:p w14:paraId="15E399CD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6. Seria i numer Dowodu Osobistego, data wydania, organ wydający: ...................................……..………………………………………………………………………………………………………...................................................................................................</w:t>
      </w:r>
    </w:p>
    <w:p w14:paraId="579017BA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7. Telefon do kontaktu: ..........................................................................................................................</w:t>
      </w:r>
    </w:p>
    <w:p w14:paraId="4DEB14A2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8. Adres e-mail: .....................................................................................................................................</w:t>
      </w:r>
    </w:p>
    <w:p w14:paraId="4E83716E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i/>
        </w:rPr>
      </w:pPr>
    </w:p>
    <w:p w14:paraId="23A355FD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i/>
        </w:rPr>
      </w:pPr>
      <w:r w:rsidRPr="00A126CF">
        <w:rPr>
          <w:rFonts w:ascii="Times New Roman" w:hAnsi="Times New Roman" w:cs="Times New Roman"/>
          <w:b/>
          <w:i/>
        </w:rPr>
        <w:t>Dla wspólnot mieszkaniowych:</w:t>
      </w:r>
    </w:p>
    <w:p w14:paraId="4C269A42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1.Nazwa Wspólnoty……………………………………………………………………………………</w:t>
      </w:r>
    </w:p>
    <w:p w14:paraId="7FF8BD86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2. Siedziba Wspólnoty…………………………………………………………………………………</w:t>
      </w:r>
    </w:p>
    <w:p w14:paraId="048BBEEF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3.NIP…………………………………………………………………………………………………..</w:t>
      </w:r>
    </w:p>
    <w:p w14:paraId="0028970B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4. Osoby do reprezentacji……………………………………………………………………………..</w:t>
      </w:r>
    </w:p>
    <w:p w14:paraId="303727A9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5. Dane kontaktowe tel. i e-ail: …………………………………………………….………………..</w:t>
      </w:r>
    </w:p>
    <w:p w14:paraId="4EF94DBF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4D2867F6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III. CHARAKTERYSTYKA INWESTYCJI</w:t>
      </w:r>
    </w:p>
    <w:p w14:paraId="22291E76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Opis zadania ………………………….............…………………………………….............................</w:t>
      </w:r>
    </w:p>
    <w:p w14:paraId="1E826365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……………………………………............……………………………..........………………………</w:t>
      </w:r>
    </w:p>
    <w:p w14:paraId="0B2BDAF5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……………………………………….............…………………………..…………………………………………………..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(charakter prac– zwięzły opis)</w:t>
      </w:r>
    </w:p>
    <w:p w14:paraId="2C7BA480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Data rozpoczęcia zadania: ....................................................................................................................</w:t>
      </w:r>
    </w:p>
    <w:p w14:paraId="1E627E85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Data planowanego zakończenia zadania: .....................................................................................…..</w:t>
      </w:r>
    </w:p>
    <w:p w14:paraId="439C7AC0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lastRenderedPageBreak/>
        <w:t>Planowane koszty kwalifikowane brutto ..........................................................................………....zł.</w:t>
      </w:r>
    </w:p>
    <w:p w14:paraId="651DE7B2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 </w:t>
      </w:r>
    </w:p>
    <w:p w14:paraId="474E9099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 w:rsidRPr="00A126CF">
        <w:rPr>
          <w:rFonts w:ascii="Times New Roman" w:hAnsi="Times New Roman" w:cs="Times New Roman"/>
          <w:b/>
          <w:bCs/>
        </w:rPr>
        <w:t>IV. DANE DO PRZELEWU DOTACJI</w:t>
      </w:r>
    </w:p>
    <w:p w14:paraId="2C0E1DDE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1. Właściciel Konta Bankowego: ..........................................................................................................</w:t>
      </w:r>
    </w:p>
    <w:p w14:paraId="349C90C9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2. Nazwa Banku do którego ma być przekazane dofinansowanie: .........................................................………………………………………………..</w:t>
      </w:r>
    </w:p>
    <w:p w14:paraId="756B3F44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3. Nr konta: ...........................................................................................................................................</w:t>
      </w:r>
    </w:p>
    <w:p w14:paraId="2E670226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40CA3BC1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bCs/>
        </w:rPr>
        <w:t>V. O</w:t>
      </w:r>
      <w:r w:rsidRPr="00A126CF">
        <w:rPr>
          <w:rFonts w:ascii="Times New Roman" w:hAnsi="Times New Roman" w:cs="Times New Roman"/>
        </w:rPr>
        <w:t>Ś</w:t>
      </w:r>
      <w:r w:rsidRPr="00A126CF">
        <w:rPr>
          <w:rFonts w:ascii="Times New Roman" w:hAnsi="Times New Roman" w:cs="Times New Roman"/>
          <w:b/>
          <w:bCs/>
        </w:rPr>
        <w:t>WIADCZENIE WNIOSKODAWCY</w:t>
      </w:r>
    </w:p>
    <w:p w14:paraId="29632DB0" w14:textId="77777777" w:rsidR="00B50657" w:rsidRPr="00A126CF" w:rsidRDefault="00B50657" w:rsidP="00B50657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Oświadczam/y, że zapoznałem/zapoznaliśmy się z treścią regulaminu naboru wniosków stanowiącym załącznik nr 1 do Uchwały Nr …………………....…. Rady Miejskiej</w:t>
      </w:r>
      <w:r w:rsidRPr="00A126CF">
        <w:rPr>
          <w:rFonts w:ascii="Times New Roman" w:hAnsi="Times New Roman" w:cs="Times New Roman"/>
        </w:rPr>
        <w:br/>
        <w:t>w Mroczy z dnia ………………….…   i nie wnoszę uwag, co do jego treści</w:t>
      </w:r>
    </w:p>
    <w:p w14:paraId="5CDC72DB" w14:textId="77777777" w:rsidR="00B50657" w:rsidRPr="00A126CF" w:rsidRDefault="00B50657" w:rsidP="00B50657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Oświadczam, że jestem właścicielem/współwłaścicielem/użytkownikiem wiczystem* w/w budynku/lokalu mieszkalnego, w którym będzie realizowane zadanie;</w:t>
      </w:r>
    </w:p>
    <w:p w14:paraId="102F2510" w14:textId="77777777" w:rsidR="00B50657" w:rsidRPr="00A126CF" w:rsidRDefault="00B50657" w:rsidP="00B50657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Jeśli jestem współwłaścicielem nieruchomości, której dotyczy wniosek – posiadam aktualną zgodę współwłaścicieli na jego realizację.</w:t>
      </w:r>
    </w:p>
    <w:p w14:paraId="7BAD80B2" w14:textId="77777777" w:rsidR="00B50657" w:rsidRPr="00A126CF" w:rsidRDefault="00B50657" w:rsidP="00B50657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Wyrażam zgodę na przeprowadzenie oględzin w moim budynku/lokalu przez przedstawicieli Urzędu Miasta i Gminy w Mroczy na każdym etapie realizacji wniosku.</w:t>
      </w:r>
    </w:p>
    <w:p w14:paraId="4A2F1B1C" w14:textId="77777777" w:rsidR="00B50657" w:rsidRPr="00A126CF" w:rsidRDefault="00B50657" w:rsidP="00B50657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Przed realizacją przedsięwzięcia w przypadku, gdy obowiązujące przepisy prawa tego wymagają dostarczę prawomocne pozwolenie na budowę lub zgłoszenie (nie jest to konieczne na etapie składania wniosku) –</w:t>
      </w:r>
      <w:r w:rsidRPr="00A126CF">
        <w:rPr>
          <w:rFonts w:ascii="Times New Roman" w:hAnsi="Times New Roman" w:cs="Times New Roman"/>
          <w:i/>
        </w:rPr>
        <w:t xml:space="preserve"> niedopełnienie tego obowiązku w wyznaczonym terminie skutkować będzie skreśleniem wniosku z listy tych przeznaczonych</w:t>
      </w:r>
      <w:r w:rsidRPr="00A126CF">
        <w:rPr>
          <w:rFonts w:ascii="Times New Roman" w:hAnsi="Times New Roman" w:cs="Times New Roman"/>
          <w:i/>
        </w:rPr>
        <w:br/>
        <w:t>do dofinansowania.</w:t>
      </w:r>
      <w:r w:rsidRPr="00A126CF">
        <w:rPr>
          <w:rFonts w:ascii="Times New Roman" w:hAnsi="Times New Roman" w:cs="Times New Roman"/>
        </w:rPr>
        <w:t xml:space="preserve">  </w:t>
      </w:r>
    </w:p>
    <w:p w14:paraId="0C2FD120" w14:textId="77777777" w:rsidR="00B50657" w:rsidRPr="00A126CF" w:rsidRDefault="00B50657" w:rsidP="00B50657">
      <w:pPr>
        <w:jc w:val="center"/>
        <w:rPr>
          <w:rFonts w:ascii="Times New Roman" w:hAnsi="Times New Roman" w:cs="Times New Roman"/>
          <w:b/>
        </w:rPr>
      </w:pPr>
      <w:r w:rsidRPr="00A126CF">
        <w:rPr>
          <w:rFonts w:ascii="Times New Roman" w:hAnsi="Times New Roman" w:cs="Times New Roman"/>
          <w:b/>
        </w:rPr>
        <w:t>OBOWIĄZEK INFORMACYJNY</w:t>
      </w:r>
    </w:p>
    <w:p w14:paraId="217664D6" w14:textId="77777777" w:rsidR="00B50657" w:rsidRPr="00A126CF" w:rsidRDefault="00B50657" w:rsidP="00B50657">
      <w:pPr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- dalej: „RODO” informuję, że:</w:t>
      </w:r>
    </w:p>
    <w:p w14:paraId="56071FA9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Administratorem Państwa danych jest </w:t>
      </w:r>
      <w:r w:rsidRPr="00A126CF">
        <w:rPr>
          <w:rStyle w:val="fontstyle01"/>
          <w:rFonts w:ascii="Times New Roman" w:hAnsi="Times New Roman" w:cs="Times New Roman"/>
          <w:kern w:val="0"/>
          <w:sz w:val="24"/>
          <w:szCs w:val="24"/>
          <w:lang w:eastAsia="en-US" w:bidi="ar-SA"/>
        </w:rPr>
        <w:t xml:space="preserve">Burmistrz Miasta i Gminy Mrocza (adres: </w:t>
      </w:r>
      <w:r w:rsidRPr="00A126CF">
        <w:rPr>
          <w:rStyle w:val="fontstyle01"/>
          <w:rFonts w:ascii="Times New Roman" w:hAnsi="Times New Roman" w:cs="Times New Roman"/>
          <w:kern w:val="0"/>
          <w:sz w:val="24"/>
          <w:szCs w:val="24"/>
          <w:lang w:eastAsia="en-US" w:bidi="ar-SA"/>
        </w:rPr>
        <w:br/>
        <w:t xml:space="preserve">89-115 Mrocza, ul. Plac 1 Maja 20, tel. 52 386 74 10, e-mail: </w:t>
      </w:r>
      <w:hyperlink r:id="rId16" w:history="1">
        <w:r w:rsidRPr="00A126CF">
          <w:rPr>
            <w:rStyle w:val="Internetlink"/>
            <w:rFonts w:ascii="Times New Roman" w:eastAsia="Calibri" w:hAnsi="Times New Roman" w:cs="Times New Roman"/>
            <w:color w:val="000000"/>
            <w:kern w:val="0"/>
            <w:lang w:eastAsia="en-US" w:bidi="ar-SA"/>
          </w:rPr>
          <w:t>urzad@mrocza.pl</w:t>
        </w:r>
      </w:hyperlink>
      <w:r w:rsidRPr="00A126CF">
        <w:rPr>
          <w:rStyle w:val="fontstyle01"/>
          <w:rFonts w:ascii="Times New Roman" w:hAnsi="Times New Roman" w:cs="Times New Roman"/>
          <w:kern w:val="0"/>
          <w:sz w:val="24"/>
          <w:szCs w:val="24"/>
          <w:lang w:eastAsia="en-US" w:bidi="ar-SA"/>
        </w:rPr>
        <w:t>).</w:t>
      </w:r>
    </w:p>
    <w:p w14:paraId="6A567FE4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Administrator wyznaczył Inspektora Ochrony Danych, z którym mogą się Państwo kontaktować we wszystkich sprawach dotyczących przetwarzania danych osobowych</w:t>
      </w:r>
      <w:r w:rsidRPr="00A126CF">
        <w:rPr>
          <w:rFonts w:ascii="Times New Roman" w:hAnsi="Times New Roman" w:cs="Times New Roman"/>
        </w:rPr>
        <w:br/>
        <w:t xml:space="preserve">za pośrednictwem adresu email: </w:t>
      </w:r>
      <w:hyperlink r:id="rId17" w:history="1">
        <w:r w:rsidRPr="00A126CF">
          <w:rPr>
            <w:rStyle w:val="Internetlink"/>
            <w:rFonts w:ascii="Times New Roman" w:hAnsi="Times New Roman" w:cs="Times New Roman"/>
          </w:rPr>
          <w:t>iod@umig.mrocza.pl</w:t>
        </w:r>
      </w:hyperlink>
      <w:r w:rsidRPr="00A126CF">
        <w:rPr>
          <w:rFonts w:ascii="Times New Roman" w:hAnsi="Times New Roman" w:cs="Times New Roman"/>
        </w:rPr>
        <w:t xml:space="preserve"> lub pisemnie na adres Administratora.</w:t>
      </w:r>
    </w:p>
    <w:p w14:paraId="13754471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Państwa dane osobowe będą przetwarzane w celu rozpatrzenia wniosku</w:t>
      </w:r>
      <w:r w:rsidRPr="00A126CF">
        <w:rPr>
          <w:rFonts w:ascii="Times New Roman" w:hAnsi="Times New Roman" w:cs="Times New Roman"/>
        </w:rPr>
        <w:br/>
        <w:t>o dofinansowanie zadań polegających na wymianie istniejącego źródła ciepła zasilanego paliwem stałym, jak również w celu realizacji praw oraz obowiązków wynikających z przepisów prawa (art. 6 ust. 1 lit. c RODO) oraz art. 403 ust. 2, 4, 5 ustawy z dnia 27 kwietnia 2001 r. Prawo ochrony środowiska (Dz. U. z 2020 r., poz. 1219 ze zm.),</w:t>
      </w:r>
    </w:p>
    <w:p w14:paraId="14CF6B22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lastRenderedPageBreak/>
        <w:t>Państwa dane osobowe będą przetwarzane przez okres niezbędny do realizacji</w:t>
      </w:r>
      <w:r w:rsidRPr="00A126CF">
        <w:rPr>
          <w:rFonts w:ascii="Times New Roman" w:hAnsi="Times New Roman" w:cs="Times New Roman"/>
        </w:rPr>
        <w:br/>
        <w:t>ww. celu z uwzględnieniem okresów przechowywania określonych w przepisach szczególnych, w tym przepisów archiwalnych.</w:t>
      </w:r>
      <w:bookmarkStart w:id="2" w:name="_Hlk268865"/>
      <w:bookmarkEnd w:id="2"/>
    </w:p>
    <w:p w14:paraId="744DC726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Informuję, że nie podlega Pani/Pan zautomatyzowanemu podejmowaniu decyzji,</w:t>
      </w:r>
      <w:r w:rsidRPr="00A126CF">
        <w:rPr>
          <w:rFonts w:ascii="Times New Roman" w:hAnsi="Times New Roman" w:cs="Times New Roman"/>
        </w:rPr>
        <w:br/>
        <w:t>w tym profilowaniu, o którym mowa w art. 22 ust. 1 i 4 RODO.</w:t>
      </w:r>
    </w:p>
    <w:p w14:paraId="66DDE7CD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Państwa dane osobowych nie będą przekazywane poza Europejski Obszar Gospodarczy (obejmujący Unię Europejską, Norwegię, Liechtenstein i Islandię).</w:t>
      </w:r>
    </w:p>
    <w:p w14:paraId="6A128BFF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W związku z przetwarzaniem Państwa danych osobowych, przysługują Państwu następujące prawa:</w:t>
      </w:r>
    </w:p>
    <w:p w14:paraId="64919E62" w14:textId="77777777" w:rsidR="00B50657" w:rsidRPr="00A126CF" w:rsidRDefault="00B50657" w:rsidP="00B50657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prawo dostępu do swoich danych oraz otrzymania ich kopii;</w:t>
      </w:r>
    </w:p>
    <w:p w14:paraId="41761342" w14:textId="77777777" w:rsidR="00B50657" w:rsidRPr="00A126CF" w:rsidRDefault="00B50657" w:rsidP="00B50657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prawo do sprostowania (poprawiania) swoich danych osobowych;</w:t>
      </w:r>
    </w:p>
    <w:p w14:paraId="69CD95E7" w14:textId="77777777" w:rsidR="00B50657" w:rsidRPr="00A126CF" w:rsidRDefault="00B50657" w:rsidP="00B50657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prawo do ograniczenia przetwarzania danych osobowych;</w:t>
      </w:r>
    </w:p>
    <w:p w14:paraId="0EFCB156" w14:textId="77777777" w:rsidR="00B50657" w:rsidRPr="00A126CF" w:rsidRDefault="00B50657" w:rsidP="00B50657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prawo wniesienia skargi do Prezesa Urzędu Ochrony Danych Osobowych </w:t>
      </w:r>
      <w:r w:rsidRPr="00A126CF"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F2BF1BC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Podanie przez Państwa danych osobowych jest obowiązkowe. Nieprzekazanie danych skutkować będzie brakiem realizacji celu, o którym mowa w punkcie 3.</w:t>
      </w:r>
      <w:bookmarkStart w:id="3" w:name="_Hlk7432589"/>
      <w:bookmarkStart w:id="4" w:name="_Hlk271688"/>
      <w:bookmarkEnd w:id="3"/>
      <w:bookmarkEnd w:id="4"/>
    </w:p>
    <w:p w14:paraId="23E56355" w14:textId="77777777" w:rsidR="00B50657" w:rsidRPr="00A126CF" w:rsidRDefault="00B50657" w:rsidP="00B50657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Państwa dane mogą zostać przekazane: podmiotom zewnętrznym na podstawie umowy powierzenia przetwarzania danych osobowych, a także podmiotom lub organom uprawnionym na podstawie przepisów prawa.</w:t>
      </w:r>
    </w:p>
    <w:p w14:paraId="322089E6" w14:textId="77777777" w:rsidR="00B50657" w:rsidRPr="00A126CF" w:rsidRDefault="00B50657" w:rsidP="00B50657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2557041D" w14:textId="77777777" w:rsidR="00B50657" w:rsidRPr="00A126CF" w:rsidRDefault="00B50657" w:rsidP="00B50657">
      <w:pPr>
        <w:pStyle w:val="Standard"/>
        <w:autoSpaceDE w:val="0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        Data……………………………………                                       </w:t>
      </w:r>
    </w:p>
    <w:p w14:paraId="164591EC" w14:textId="77777777" w:rsidR="00B50657" w:rsidRPr="00A126CF" w:rsidRDefault="00B50657" w:rsidP="00B50657">
      <w:pPr>
        <w:pStyle w:val="Standard"/>
        <w:autoSpaceDE w:val="0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                                                                                                   ………………………………………</w:t>
      </w:r>
    </w:p>
    <w:p w14:paraId="05FBC5DB" w14:textId="77777777" w:rsidR="00B50657" w:rsidRPr="00A126CF" w:rsidRDefault="00B50657" w:rsidP="00B50657">
      <w:pPr>
        <w:pStyle w:val="Standard"/>
        <w:autoSpaceDE w:val="0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(czytelny podpis)                                                                                                                                </w:t>
      </w:r>
    </w:p>
    <w:p w14:paraId="26E2221A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    * niepotrzebne skreślić</w:t>
      </w:r>
    </w:p>
    <w:p w14:paraId="4C42F41F" w14:textId="77777777" w:rsidR="00B50657" w:rsidRPr="00A126CF" w:rsidRDefault="00B50657" w:rsidP="00B50657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  <w:b/>
          <w:u w:val="single"/>
        </w:rPr>
        <w:t>Wymagane załączniki:</w:t>
      </w:r>
    </w:p>
    <w:p w14:paraId="3F9C1756" w14:textId="77777777" w:rsidR="00B50657" w:rsidRPr="00A126CF" w:rsidRDefault="00B50657" w:rsidP="00B50657">
      <w:pPr>
        <w:pStyle w:val="Standard"/>
        <w:numPr>
          <w:ilvl w:val="0"/>
          <w:numId w:val="10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Kopia aktualnego dokumentu potwierdzającego tytuł prawny do budynku lub lokalu mieszkalnego,  w którym usytuowana jest </w:t>
      </w:r>
      <w:r w:rsidRPr="00A126CF">
        <w:rPr>
          <w:rFonts w:ascii="Times New Roman" w:hAnsi="Times New Roman" w:cs="Times New Roman"/>
          <w:b/>
          <w:bCs/>
          <w:i/>
          <w:iCs/>
        </w:rPr>
        <w:t>wymiana istniejącego źródła ciepła zasilanego paliwem stałym</w:t>
      </w:r>
      <w:r w:rsidRPr="00A126CF">
        <w:rPr>
          <w:rFonts w:ascii="Times New Roman" w:hAnsi="Times New Roman" w:cs="Times New Roman"/>
        </w:rPr>
        <w:t xml:space="preserve"> (akt notarialny, odpis z księgi wieczystej). Pisemną zgodę współwłaścicieli budynku lub lokalu mieszkalnego na realizację inwestycji (jeżeli dotyczy).</w:t>
      </w:r>
    </w:p>
    <w:p w14:paraId="6238226B" w14:textId="77777777" w:rsidR="00B50657" w:rsidRPr="00A126CF" w:rsidRDefault="00B50657" w:rsidP="00B50657">
      <w:pPr>
        <w:pStyle w:val="Standard"/>
        <w:numPr>
          <w:ilvl w:val="0"/>
          <w:numId w:val="11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Dokumentacja fotograficzna stanu istniejącego.  Zdjęcia powinny obejmować:</w:t>
      </w:r>
    </w:p>
    <w:p w14:paraId="1E8D5D75" w14:textId="77777777" w:rsidR="00B50657" w:rsidRPr="00A126CF" w:rsidRDefault="00B50657" w:rsidP="00B50657">
      <w:pPr>
        <w:pStyle w:val="Standard"/>
        <w:autoSpaceDE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>- pomieszczenie kotłowni (lub pomieszczenie z piecem kaflowym)</w:t>
      </w:r>
    </w:p>
    <w:p w14:paraId="30470B46" w14:textId="77777777" w:rsidR="00B50657" w:rsidRPr="00A126CF" w:rsidRDefault="00B50657" w:rsidP="00B5065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ab/>
        <w:t>- zbliżenie kotła (pieca kaflowego)</w:t>
      </w:r>
    </w:p>
    <w:p w14:paraId="308857FE" w14:textId="77777777" w:rsidR="00B50657" w:rsidRPr="00A126CF" w:rsidRDefault="00B50657" w:rsidP="00B5065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ab/>
        <w:t xml:space="preserve">- tabliczkę znamionową - jeśli istnieje, (jakość zdjęcia musi pozwalać na odczytanie treści </w:t>
      </w:r>
      <w:r w:rsidRPr="00A126CF">
        <w:rPr>
          <w:rFonts w:ascii="Times New Roman" w:hAnsi="Times New Roman" w:cs="Times New Roman"/>
        </w:rPr>
        <w:tab/>
        <w:t>tabliczki)</w:t>
      </w:r>
    </w:p>
    <w:p w14:paraId="79A483C3" w14:textId="219A04E8" w:rsidR="00B50657" w:rsidRPr="00A126CF" w:rsidRDefault="00B50657" w:rsidP="00B50657">
      <w:pPr>
        <w:pStyle w:val="Standard"/>
        <w:numPr>
          <w:ilvl w:val="0"/>
          <w:numId w:val="12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26CF">
        <w:rPr>
          <w:rFonts w:ascii="Times New Roman" w:hAnsi="Times New Roman" w:cs="Times New Roman"/>
        </w:rPr>
        <w:t xml:space="preserve">W przypadku wspólnot mieszkaniowych uchwała uprawnionego organu zezwalająca </w:t>
      </w:r>
      <w:r w:rsidR="00A126CF">
        <w:rPr>
          <w:rFonts w:ascii="Times New Roman" w:hAnsi="Times New Roman" w:cs="Times New Roman"/>
        </w:rPr>
        <w:br/>
      </w:r>
      <w:r w:rsidRPr="00A126CF">
        <w:rPr>
          <w:rFonts w:ascii="Times New Roman" w:hAnsi="Times New Roman" w:cs="Times New Roman"/>
        </w:rPr>
        <w:t>na przystąpienie do niniejszego projektu.</w:t>
      </w:r>
    </w:p>
    <w:p w14:paraId="7A4AE0E7" w14:textId="5CE73226" w:rsidR="00DE0F8B" w:rsidRPr="00A126CF" w:rsidRDefault="00DE0F8B">
      <w:pPr>
        <w:rPr>
          <w:rFonts w:ascii="Times New Roman" w:hAnsi="Times New Roman" w:cs="Times New Roman"/>
        </w:rPr>
      </w:pPr>
    </w:p>
    <w:p w14:paraId="2C7BD168" w14:textId="77777777" w:rsidR="00A31BB0" w:rsidRPr="00A126CF" w:rsidRDefault="00A31BB0">
      <w:pPr>
        <w:rPr>
          <w:rFonts w:ascii="Times New Roman" w:hAnsi="Times New Roman" w:cs="Times New Roman"/>
        </w:rPr>
      </w:pPr>
    </w:p>
    <w:sectPr w:rsidR="00A31BB0" w:rsidRPr="00A126CF">
      <w:footerReference w:type="default" r:id="rId18"/>
      <w:pgSz w:w="11906" w:h="16838"/>
      <w:pgMar w:top="708" w:right="1127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FB9AE" w14:textId="77777777" w:rsidR="00B065E7" w:rsidRDefault="00B065E7">
      <w:r>
        <w:separator/>
      </w:r>
    </w:p>
  </w:endnote>
  <w:endnote w:type="continuationSeparator" w:id="0">
    <w:p w14:paraId="00516E7F" w14:textId="77777777" w:rsidR="00B065E7" w:rsidRDefault="00B0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FBD89" w14:textId="77777777" w:rsidR="00D91B12" w:rsidRDefault="00DC6084">
    <w:pPr>
      <w:pStyle w:val="Stopka"/>
      <w:jc w:val="right"/>
    </w:pPr>
  </w:p>
  <w:p w14:paraId="6EF7079C" w14:textId="77777777" w:rsidR="00D91B12" w:rsidRDefault="00DC60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2F9A8" w14:textId="77777777" w:rsidR="00B065E7" w:rsidRDefault="00B065E7">
      <w:r>
        <w:separator/>
      </w:r>
    </w:p>
  </w:footnote>
  <w:footnote w:type="continuationSeparator" w:id="0">
    <w:p w14:paraId="7A15D7E9" w14:textId="77777777" w:rsidR="00B065E7" w:rsidRDefault="00B06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588"/>
    <w:multiLevelType w:val="multilevel"/>
    <w:tmpl w:val="A404D1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">
    <w:nsid w:val="04FA1AA0"/>
    <w:multiLevelType w:val="multilevel"/>
    <w:tmpl w:val="318ACCB4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B2058"/>
    <w:multiLevelType w:val="multilevel"/>
    <w:tmpl w:val="F8E4FFD4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">
    <w:nsid w:val="1D5B728E"/>
    <w:multiLevelType w:val="multilevel"/>
    <w:tmpl w:val="058C3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">
    <w:nsid w:val="1F607023"/>
    <w:multiLevelType w:val="multilevel"/>
    <w:tmpl w:val="737AAB12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>
    <w:nsid w:val="24F5128D"/>
    <w:multiLevelType w:val="multilevel"/>
    <w:tmpl w:val="CF266B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decimal"/>
      <w:lvlText w:val="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decimal"/>
      <w:lvlText w:val="%8)"/>
      <w:lvlJc w:val="left"/>
      <w:pPr>
        <w:ind w:left="2880" w:hanging="360"/>
      </w:pPr>
    </w:lvl>
    <w:lvl w:ilvl="8">
      <w:start w:val="1"/>
      <w:numFmt w:val="decimal"/>
      <w:lvlText w:val="%9)"/>
      <w:lvlJc w:val="left"/>
      <w:pPr>
        <w:ind w:left="3240" w:hanging="360"/>
      </w:pPr>
    </w:lvl>
  </w:abstractNum>
  <w:abstractNum w:abstractNumId="6">
    <w:nsid w:val="2CEA5BD8"/>
    <w:multiLevelType w:val="multilevel"/>
    <w:tmpl w:val="8EB8B6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">
    <w:nsid w:val="3DF92AB9"/>
    <w:multiLevelType w:val="multilevel"/>
    <w:tmpl w:val="8436A3E2"/>
    <w:styleLink w:val="Numbering123"/>
    <w:lvl w:ilvl="0">
      <w:start w:val="1"/>
      <w:numFmt w:val="decimal"/>
      <w:lvlText w:val="%1)"/>
      <w:lvlJc w:val="left"/>
      <w:pPr>
        <w:ind w:left="754" w:hanging="397"/>
      </w:pPr>
    </w:lvl>
    <w:lvl w:ilvl="1">
      <w:start w:val="1"/>
      <w:numFmt w:val="decimal"/>
      <w:lvlText w:val="%2.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8">
    <w:nsid w:val="44AA026A"/>
    <w:multiLevelType w:val="multilevel"/>
    <w:tmpl w:val="BD04F3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9">
    <w:nsid w:val="6FDB6653"/>
    <w:multiLevelType w:val="multilevel"/>
    <w:tmpl w:val="BA6404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0">
    <w:nsid w:val="70B35576"/>
    <w:multiLevelType w:val="multilevel"/>
    <w:tmpl w:val="ABD6BE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57"/>
    <w:rsid w:val="001329D9"/>
    <w:rsid w:val="00304280"/>
    <w:rsid w:val="00362006"/>
    <w:rsid w:val="003E57F3"/>
    <w:rsid w:val="00403CD3"/>
    <w:rsid w:val="00416B95"/>
    <w:rsid w:val="005E53DA"/>
    <w:rsid w:val="008F2E94"/>
    <w:rsid w:val="009C40EA"/>
    <w:rsid w:val="009E5D62"/>
    <w:rsid w:val="00A126CF"/>
    <w:rsid w:val="00A31BB0"/>
    <w:rsid w:val="00A55281"/>
    <w:rsid w:val="00B065E7"/>
    <w:rsid w:val="00B50657"/>
    <w:rsid w:val="00BB2FC5"/>
    <w:rsid w:val="00C63134"/>
    <w:rsid w:val="00CD3AA8"/>
    <w:rsid w:val="00DC6084"/>
    <w:rsid w:val="00DE0F8B"/>
    <w:rsid w:val="00DF4FDE"/>
    <w:rsid w:val="00E04AB4"/>
    <w:rsid w:val="00E06DFF"/>
    <w:rsid w:val="00FB6FC1"/>
    <w:rsid w:val="00FC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4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65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5065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rsid w:val="00B5065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50657"/>
    <w:rPr>
      <w:rFonts w:ascii="Liberation Serif" w:eastAsia="NSimSun" w:hAnsi="Liberation Serif" w:cs="Lucida Sans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rsid w:val="00B50657"/>
    <w:pPr>
      <w:spacing w:after="200" w:line="276" w:lineRule="auto"/>
      <w:ind w:left="720"/>
      <w:textAlignment w:val="auto"/>
    </w:pPr>
  </w:style>
  <w:style w:type="character" w:customStyle="1" w:styleId="Internetlink">
    <w:name w:val="Internet link"/>
    <w:rsid w:val="00B50657"/>
    <w:rPr>
      <w:color w:val="000080"/>
      <w:u w:val="single"/>
    </w:rPr>
  </w:style>
  <w:style w:type="character" w:customStyle="1" w:styleId="StrongEmphasis">
    <w:name w:val="Strong Emphasis"/>
    <w:rsid w:val="00B50657"/>
    <w:rPr>
      <w:b/>
      <w:bCs/>
    </w:rPr>
  </w:style>
  <w:style w:type="character" w:customStyle="1" w:styleId="fontstyle01">
    <w:name w:val="fontstyle01"/>
    <w:basedOn w:val="Domylnaczcionkaakapitu"/>
    <w:rsid w:val="00B50657"/>
    <w:rPr>
      <w:rFonts w:ascii="Calibri" w:eastAsia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ListLabel3">
    <w:name w:val="ListLabel 3"/>
    <w:rsid w:val="00B50657"/>
  </w:style>
  <w:style w:type="numbering" w:customStyle="1" w:styleId="Numbering123">
    <w:name w:val="Numbering 123"/>
    <w:basedOn w:val="Bezlisty"/>
    <w:rsid w:val="00B50657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65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5065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rsid w:val="00B5065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50657"/>
    <w:rPr>
      <w:rFonts w:ascii="Liberation Serif" w:eastAsia="NSimSun" w:hAnsi="Liberation Serif" w:cs="Lucida Sans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rsid w:val="00B50657"/>
    <w:pPr>
      <w:spacing w:after="200" w:line="276" w:lineRule="auto"/>
      <w:ind w:left="720"/>
      <w:textAlignment w:val="auto"/>
    </w:pPr>
  </w:style>
  <w:style w:type="character" w:customStyle="1" w:styleId="Internetlink">
    <w:name w:val="Internet link"/>
    <w:rsid w:val="00B50657"/>
    <w:rPr>
      <w:color w:val="000080"/>
      <w:u w:val="single"/>
    </w:rPr>
  </w:style>
  <w:style w:type="character" w:customStyle="1" w:styleId="StrongEmphasis">
    <w:name w:val="Strong Emphasis"/>
    <w:rsid w:val="00B50657"/>
    <w:rPr>
      <w:b/>
      <w:bCs/>
    </w:rPr>
  </w:style>
  <w:style w:type="character" w:customStyle="1" w:styleId="fontstyle01">
    <w:name w:val="fontstyle01"/>
    <w:basedOn w:val="Domylnaczcionkaakapitu"/>
    <w:rsid w:val="00B50657"/>
    <w:rPr>
      <w:rFonts w:ascii="Calibri" w:eastAsia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ListLabel3">
    <w:name w:val="ListLabel 3"/>
    <w:rsid w:val="00B50657"/>
  </w:style>
  <w:style w:type="numbering" w:customStyle="1" w:styleId="Numbering123">
    <w:name w:val="Numbering 123"/>
    <w:basedOn w:val="Bezlisty"/>
    <w:rsid w:val="00B5065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ocza.pl/" TargetMode="External"/><Relationship Id="rId13" Type="http://schemas.openxmlformats.org/officeDocument/2006/relationships/hyperlink" Target="http://www.bip.mrocza.pl/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rocza.pl/" TargetMode="External"/><Relationship Id="rId17" Type="http://schemas.openxmlformats.org/officeDocument/2006/relationships/hyperlink" Target="mailto:iodo@umig.mrocza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urzad@mrocza.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p.mrocza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p.mrocza.pl/" TargetMode="External"/><Relationship Id="rId10" Type="http://schemas.openxmlformats.org/officeDocument/2006/relationships/hyperlink" Target="http://www.bip.mrocza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p.mrocza.pl/" TargetMode="External"/><Relationship Id="rId14" Type="http://schemas.openxmlformats.org/officeDocument/2006/relationships/hyperlink" Target="http://www.bip.mrocz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2712</Words>
  <Characters>16272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3</cp:revision>
  <dcterms:created xsi:type="dcterms:W3CDTF">2023-02-08T13:28:00Z</dcterms:created>
  <dcterms:modified xsi:type="dcterms:W3CDTF">2023-02-16T09:30:00Z</dcterms:modified>
</cp:coreProperties>
</file>